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95" w:rsidRPr="00EF66B6" w:rsidRDefault="00EF66B6" w:rsidP="00EF66B6">
      <w:pPr>
        <w:jc w:val="center"/>
        <w:rPr>
          <w:b/>
          <w:sz w:val="32"/>
          <w:szCs w:val="32"/>
        </w:rPr>
      </w:pPr>
      <w:r w:rsidRPr="00EF66B6">
        <w:rPr>
          <w:rFonts w:hint="eastAsia"/>
          <w:b/>
          <w:sz w:val="32"/>
          <w:szCs w:val="32"/>
        </w:rPr>
        <w:t>申报系统提交线上审批的操作流程</w:t>
      </w:r>
    </w:p>
    <w:p w:rsidR="00EF66B6" w:rsidRPr="00EF66B6" w:rsidRDefault="00EF66B6" w:rsidP="00EF66B6">
      <w:pPr>
        <w:rPr>
          <w:sz w:val="32"/>
          <w:szCs w:val="32"/>
        </w:rPr>
      </w:pPr>
      <w:r w:rsidRPr="00EF66B6">
        <w:rPr>
          <w:rFonts w:hint="eastAsia"/>
          <w:sz w:val="32"/>
          <w:szCs w:val="32"/>
        </w:rPr>
        <w:t>一</w:t>
      </w:r>
      <w:r w:rsidRPr="00EF66B6">
        <w:rPr>
          <w:rFonts w:hint="eastAsia"/>
          <w:sz w:val="32"/>
          <w:szCs w:val="32"/>
        </w:rPr>
        <w:t>、</w:t>
      </w:r>
      <w:r w:rsidRPr="00EF66B6">
        <w:rPr>
          <w:rFonts w:hint="eastAsia"/>
          <w:sz w:val="32"/>
          <w:szCs w:val="32"/>
        </w:rPr>
        <w:t>登录财务网上申报管理系统后，选择其他工薪发放录入，依次选择发放类型、发放项目、发放人员明细后，点击“保存”或“线上审批”，如下图示：</w:t>
      </w:r>
    </w:p>
    <w:p w:rsidR="00EF66B6" w:rsidRPr="00EF66B6" w:rsidRDefault="00EF66B6" w:rsidP="00EF66B6">
      <w:pPr>
        <w:pStyle w:val="a3"/>
        <w:ind w:left="360" w:firstLineChars="0" w:firstLine="0"/>
        <w:rPr>
          <w:sz w:val="32"/>
          <w:szCs w:val="32"/>
        </w:rPr>
      </w:pPr>
      <w:r w:rsidRPr="00EF66B6">
        <w:rPr>
          <w:noProof/>
          <w:sz w:val="32"/>
          <w:szCs w:val="32"/>
        </w:rPr>
        <w:drawing>
          <wp:inline distT="0" distB="0" distL="0" distR="0">
            <wp:extent cx="5274310" cy="2457254"/>
            <wp:effectExtent l="0" t="0" r="2540" b="635"/>
            <wp:docPr id="1" name="图片 1" descr="C:\Users\lenovo\Pictures\申报系统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Pictures\申报系统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5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B6" w:rsidRDefault="00EF66B6" w:rsidP="00EF66B6">
      <w:pPr>
        <w:rPr>
          <w:sz w:val="32"/>
          <w:szCs w:val="32"/>
        </w:rPr>
      </w:pPr>
      <w:r w:rsidRPr="00EF66B6">
        <w:rPr>
          <w:rFonts w:hint="eastAsia"/>
          <w:sz w:val="32"/>
          <w:szCs w:val="32"/>
        </w:rPr>
        <w:t>二、</w:t>
      </w:r>
      <w:r>
        <w:rPr>
          <w:rFonts w:hint="eastAsia"/>
          <w:sz w:val="32"/>
          <w:szCs w:val="32"/>
        </w:rPr>
        <w:t>如果有需要上传附件的业务，点击“选择文件”，选择相应的附件后，点击“导入”，如下图示：</w:t>
      </w:r>
      <w:r w:rsidRPr="00EF66B6">
        <w:rPr>
          <w:sz w:val="32"/>
          <w:szCs w:val="32"/>
        </w:rPr>
        <w:t xml:space="preserve">  </w:t>
      </w:r>
    </w:p>
    <w:p w:rsidR="00EF66B6" w:rsidRDefault="00EF66B6" w:rsidP="00EF66B6">
      <w:pPr>
        <w:rPr>
          <w:sz w:val="32"/>
          <w:szCs w:val="32"/>
        </w:rPr>
      </w:pPr>
      <w:r w:rsidRPr="00EF66B6">
        <w:rPr>
          <w:noProof/>
          <w:sz w:val="32"/>
          <w:szCs w:val="32"/>
        </w:rPr>
        <w:drawing>
          <wp:inline distT="0" distB="0" distL="0" distR="0">
            <wp:extent cx="5274310" cy="2238783"/>
            <wp:effectExtent l="0" t="0" r="2540" b="9525"/>
            <wp:docPr id="3" name="图片 3" descr="C:\Users\lenovo\Pictures\申报系统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Pictures\申报系统\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38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6B6">
        <w:rPr>
          <w:sz w:val="32"/>
          <w:szCs w:val="32"/>
        </w:rPr>
        <w:t xml:space="preserve"> </w:t>
      </w:r>
    </w:p>
    <w:p w:rsidR="00EF66B6" w:rsidRDefault="00EF66B6" w:rsidP="00EF66B6">
      <w:pPr>
        <w:rPr>
          <w:sz w:val="32"/>
          <w:szCs w:val="32"/>
        </w:rPr>
      </w:pPr>
      <w:r w:rsidRPr="00EF66B6">
        <w:rPr>
          <w:noProof/>
          <w:sz w:val="32"/>
          <w:szCs w:val="32"/>
        </w:rPr>
        <w:lastRenderedPageBreak/>
        <w:drawing>
          <wp:inline distT="0" distB="0" distL="0" distR="0">
            <wp:extent cx="5274310" cy="2207476"/>
            <wp:effectExtent l="0" t="0" r="2540" b="2540"/>
            <wp:docPr id="4" name="图片 4" descr="C:\Users\lenovo\Pictures\申报系统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Pictures\申报系统\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207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6B6" w:rsidRDefault="00EF66B6" w:rsidP="00EF66B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三、点击“提交”按钮，申报单就完成了。</w:t>
      </w:r>
    </w:p>
    <w:p w:rsidR="00EF66B6" w:rsidRDefault="00EF66B6" w:rsidP="00EF66B6">
      <w:pPr>
        <w:rPr>
          <w:sz w:val="32"/>
          <w:szCs w:val="32"/>
        </w:rPr>
      </w:pPr>
    </w:p>
    <w:p w:rsidR="00EF66B6" w:rsidRDefault="00EF66B6" w:rsidP="00EF66B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申报单提交后，在管理页面显示审核状态为“等待审批中”。</w:t>
      </w:r>
    </w:p>
    <w:p w:rsidR="00EF66B6" w:rsidRDefault="00EF66B6" w:rsidP="00EF66B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经业务经办人和项目负责人</w:t>
      </w:r>
      <w:bookmarkStart w:id="0" w:name="_GoBack"/>
      <w:bookmarkEnd w:id="0"/>
      <w:r>
        <w:rPr>
          <w:rFonts w:hint="eastAsia"/>
          <w:sz w:val="32"/>
          <w:szCs w:val="32"/>
        </w:rPr>
        <w:t>两级审批后，在管理页面显示“已提交”，如下图示：</w:t>
      </w:r>
    </w:p>
    <w:p w:rsidR="00EF66B6" w:rsidRPr="00EF66B6" w:rsidRDefault="00D62C0A" w:rsidP="00EF66B6">
      <w:pPr>
        <w:rPr>
          <w:rFonts w:hint="eastAsia"/>
          <w:sz w:val="32"/>
          <w:szCs w:val="32"/>
        </w:rPr>
      </w:pPr>
      <w:r w:rsidRPr="00D62C0A">
        <w:rPr>
          <w:noProof/>
          <w:sz w:val="32"/>
          <w:szCs w:val="32"/>
        </w:rPr>
        <w:drawing>
          <wp:inline distT="0" distB="0" distL="0" distR="0">
            <wp:extent cx="5831840" cy="1142968"/>
            <wp:effectExtent l="0" t="0" r="0" b="635"/>
            <wp:docPr id="5" name="图片 5" descr="C:\Users\lenovo\Pictures\申报系统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Pictures\申报系统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360" cy="116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66B6" w:rsidRPr="00EF66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26FE"/>
    <w:multiLevelType w:val="hybridMultilevel"/>
    <w:tmpl w:val="1B6ECCFA"/>
    <w:lvl w:ilvl="0" w:tplc="22568D9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7703427"/>
    <w:multiLevelType w:val="hybridMultilevel"/>
    <w:tmpl w:val="DAEAE62E"/>
    <w:lvl w:ilvl="0" w:tplc="D7AA3B06">
      <w:start w:val="1"/>
      <w:numFmt w:val="japaneseCount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67590ECB"/>
    <w:multiLevelType w:val="hybridMultilevel"/>
    <w:tmpl w:val="F43A0BEE"/>
    <w:lvl w:ilvl="0" w:tplc="C30409F2">
      <w:start w:val="1"/>
      <w:numFmt w:val="japaneseCounting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6"/>
    <w:rsid w:val="008B1095"/>
    <w:rsid w:val="00D62C0A"/>
    <w:rsid w:val="00EF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F2DA"/>
  <w15:chartTrackingRefBased/>
  <w15:docId w15:val="{12BCAB36-AD1D-49F9-BEA1-370A5997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6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2022-01-19T05:09:00Z</dcterms:created>
  <dcterms:modified xsi:type="dcterms:W3CDTF">2022-01-19T05:20:00Z</dcterms:modified>
</cp:coreProperties>
</file>